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CE" w:rsidRDefault="009A47AA">
      <w:pPr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附件：</w:t>
      </w:r>
    </w:p>
    <w:p w:rsidR="00746ACE" w:rsidRDefault="009A47AA">
      <w:pPr>
        <w:adjustRightInd w:val="0"/>
        <w:snapToGrid w:val="0"/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拍摄点位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  <w:r>
        <w:rPr>
          <w:rFonts w:ascii="黑体" w:eastAsia="黑体" w:hAnsi="黑体" w:cs="黑体" w:hint="eastAsia"/>
          <w:bCs/>
          <w:sz w:val="32"/>
          <w:szCs w:val="32"/>
        </w:rPr>
        <w:t>个遗址公园</w:t>
      </w:r>
    </w:p>
    <w:p w:rsidR="00746ACE" w:rsidRDefault="009A47AA">
      <w:pPr>
        <w:numPr>
          <w:ilvl w:val="0"/>
          <w:numId w:val="1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鼓楼冶山文化公园</w:t>
      </w:r>
    </w:p>
    <w:p w:rsidR="00746ACE" w:rsidRDefault="009A47AA">
      <w:pPr>
        <w:numPr>
          <w:ilvl w:val="0"/>
          <w:numId w:val="1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闽侯昙石山遗址公园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二、“三山两塔”</w:t>
      </w:r>
    </w:p>
    <w:p w:rsidR="00746ACE" w:rsidRDefault="009A47AA">
      <w:pPr>
        <w:numPr>
          <w:ilvl w:val="0"/>
          <w:numId w:val="2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屏山</w:t>
      </w:r>
    </w:p>
    <w:p w:rsidR="00746ACE" w:rsidRDefault="009A47AA">
      <w:pPr>
        <w:numPr>
          <w:ilvl w:val="0"/>
          <w:numId w:val="2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乌山</w:t>
      </w:r>
    </w:p>
    <w:p w:rsidR="00746ACE" w:rsidRDefault="009A47AA">
      <w:pPr>
        <w:numPr>
          <w:ilvl w:val="0"/>
          <w:numId w:val="2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于山</w:t>
      </w:r>
    </w:p>
    <w:p w:rsidR="00746ACE" w:rsidRDefault="009A47AA">
      <w:pPr>
        <w:numPr>
          <w:ilvl w:val="0"/>
          <w:numId w:val="2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乌塔白塔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</w:t>
      </w:r>
      <w:r>
        <w:rPr>
          <w:rFonts w:ascii="黑体" w:eastAsia="黑体" w:hAnsi="黑体" w:cs="黑体" w:hint="eastAsia"/>
          <w:bCs/>
          <w:sz w:val="32"/>
          <w:szCs w:val="32"/>
        </w:rPr>
        <w:t>3</w:t>
      </w:r>
      <w:r>
        <w:rPr>
          <w:rFonts w:ascii="黑体" w:eastAsia="黑体" w:hAnsi="黑体" w:cs="黑体" w:hint="eastAsia"/>
          <w:bCs/>
          <w:sz w:val="32"/>
          <w:szCs w:val="32"/>
        </w:rPr>
        <w:t>个历史文化街区（风貌区）</w:t>
      </w:r>
    </w:p>
    <w:p w:rsidR="00746ACE" w:rsidRDefault="009A47AA">
      <w:pPr>
        <w:numPr>
          <w:ilvl w:val="0"/>
          <w:numId w:val="3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朱紫坊历史文化街区</w:t>
      </w:r>
    </w:p>
    <w:p w:rsidR="00746ACE" w:rsidRDefault="009A47AA">
      <w:pPr>
        <w:numPr>
          <w:ilvl w:val="0"/>
          <w:numId w:val="3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上下杭历史文化街区</w:t>
      </w:r>
    </w:p>
    <w:p w:rsidR="00746ACE" w:rsidRDefault="009A47AA">
      <w:pPr>
        <w:numPr>
          <w:ilvl w:val="0"/>
          <w:numId w:val="3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烟台山历史文化风貌区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</w:t>
      </w:r>
      <w:r>
        <w:rPr>
          <w:rFonts w:ascii="黑体" w:eastAsia="黑体" w:hAnsi="黑体" w:cs="黑体" w:hint="eastAsia"/>
          <w:bCs/>
          <w:sz w:val="32"/>
          <w:szCs w:val="32"/>
        </w:rPr>
        <w:t>15</w:t>
      </w:r>
      <w:r>
        <w:rPr>
          <w:rFonts w:ascii="黑体" w:eastAsia="黑体" w:hAnsi="黑体" w:cs="黑体" w:hint="eastAsia"/>
          <w:bCs/>
          <w:sz w:val="32"/>
          <w:szCs w:val="32"/>
        </w:rPr>
        <w:t>个特色历史文化街区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鼓楼区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鳌峰坊特色历史文化街区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台江区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苍霞特色历史文化街区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台江区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南公园特色历史文化街区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晋安区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琯尾街特色文化街区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仓山区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烟台山历史风貌区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仓山区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梁厝特色历史文化街区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马尾区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船政特色历史文化街区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8.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和平街特色历史文化街区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9.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福清市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利桥特色历史文化街区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10.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连江县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温麻特色历史文化街区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11.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闽侯县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昙石山特色历史文化街区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12.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罗源县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后张巷特色历史文化街区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13.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闽清县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梅城印记特色历史文化街区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14.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永泰县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登高山特色历史文化街区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15.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高新区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水西林特色历史文化街区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</w:t>
      </w:r>
      <w:r>
        <w:rPr>
          <w:rFonts w:ascii="黑体" w:eastAsia="黑体" w:hAnsi="黑体" w:cs="黑体" w:hint="eastAsia"/>
          <w:bCs/>
          <w:sz w:val="32"/>
          <w:szCs w:val="32"/>
        </w:rPr>
        <w:t>51</w:t>
      </w:r>
      <w:r>
        <w:rPr>
          <w:rFonts w:ascii="黑体" w:eastAsia="黑体" w:hAnsi="黑体" w:cs="黑体" w:hint="eastAsia"/>
          <w:bCs/>
          <w:sz w:val="32"/>
          <w:szCs w:val="32"/>
        </w:rPr>
        <w:t>条传统老街巷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鼓楼区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中山路、丽文坊、左营司巷、能补天巷、城直街、城隍街、云步山巷、北院巷、北后街、北后弄、泰山巷、马王庙巷、营尾弄、内九彩巷、外九彩巷、九彩弄、尚方顶巷、大中寺巷、虎节路、秘书横巷、秘书巷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台江区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上杭路、下杭路、中平路、隆平路、高顶路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仓山区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爱国路、乐群路、槐荫里、池后弄、烟台路、亭下弄、亭下路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晋安区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鼓岭老街、嘉湖老街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马尾区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马尾前街（船政官街）、联安支路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长乐区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和平街、首里街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福清市：产塘街、一都状元街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8.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闽侯县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横屿街、昙石环村路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9.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连江县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魁龙坊内化龙街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、天王前街（北段）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10.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闽清县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浮头街、桥头街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11.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罗源县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后张街一期工程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220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米街巷、后张街二期工程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120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米街巷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12.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永泰县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永阳古城登高山历史文化街区（二期）、新安巷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六、修缮重点文物</w:t>
      </w:r>
    </w:p>
    <w:p w:rsidR="00746ACE" w:rsidRDefault="009A47AA">
      <w:pPr>
        <w:numPr>
          <w:ilvl w:val="0"/>
          <w:numId w:val="4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华林寺大殿</w:t>
      </w:r>
    </w:p>
    <w:p w:rsidR="00746ACE" w:rsidRDefault="009A47AA">
      <w:pPr>
        <w:numPr>
          <w:ilvl w:val="0"/>
          <w:numId w:val="4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福州文庙</w:t>
      </w:r>
    </w:p>
    <w:p w:rsidR="00746ACE" w:rsidRDefault="009A47AA">
      <w:pPr>
        <w:numPr>
          <w:ilvl w:val="0"/>
          <w:numId w:val="4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灵济宫碑</w:t>
      </w:r>
    </w:p>
    <w:p w:rsidR="00746ACE" w:rsidRDefault="009A47AA">
      <w:pPr>
        <w:numPr>
          <w:ilvl w:val="0"/>
          <w:numId w:val="4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阳岐严复故居</w:t>
      </w:r>
    </w:p>
    <w:p w:rsidR="00746ACE" w:rsidRDefault="009A47AA">
      <w:pPr>
        <w:numPr>
          <w:ilvl w:val="0"/>
          <w:numId w:val="4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林觉民故居</w:t>
      </w:r>
    </w:p>
    <w:p w:rsidR="00746ACE" w:rsidRDefault="009A47AA">
      <w:pPr>
        <w:numPr>
          <w:ilvl w:val="0"/>
          <w:numId w:val="4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于山大士殿</w:t>
      </w:r>
    </w:p>
    <w:p w:rsidR="00746ACE" w:rsidRDefault="009A47AA">
      <w:pPr>
        <w:numPr>
          <w:ilvl w:val="0"/>
          <w:numId w:val="4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宏琳厝</w:t>
      </w:r>
    </w:p>
    <w:p w:rsidR="00746ACE" w:rsidRDefault="009A47AA">
      <w:pPr>
        <w:numPr>
          <w:ilvl w:val="0"/>
          <w:numId w:val="4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东关寨</w:t>
      </w:r>
    </w:p>
    <w:p w:rsidR="00746ACE" w:rsidRDefault="009A47AA">
      <w:pPr>
        <w:numPr>
          <w:ilvl w:val="0"/>
          <w:numId w:val="4"/>
        </w:numPr>
        <w:adjustRightInd w:val="0"/>
        <w:snapToGrid w:val="0"/>
        <w:spacing w:line="560" w:lineRule="exact"/>
        <w:ind w:left="0" w:firstLine="0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泉山仁寿堂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10.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陈绍宽故居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11.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张真君祖殿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12.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明城墙遗址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13.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三通桥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14.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清邮政司</w:t>
      </w:r>
    </w:p>
    <w:p w:rsidR="00746ACE" w:rsidRDefault="009A47AA">
      <w:pPr>
        <w:adjustRightInd w:val="0"/>
        <w:snapToGrid w:val="0"/>
        <w:spacing w:line="560" w:lineRule="exact"/>
        <w:jc w:val="left"/>
        <w:rPr>
          <w:rFonts w:ascii="宋体" w:hAnsi="宋体" w:cs="宋体"/>
          <w:b/>
          <w:bCs/>
          <w:sz w:val="44"/>
          <w:szCs w:val="44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15.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罗宅</w:t>
      </w:r>
    </w:p>
    <w:sectPr w:rsidR="00746ACE" w:rsidSect="00746ACE">
      <w:footerReference w:type="default" r:id="rId8"/>
      <w:pgSz w:w="11906" w:h="16838"/>
      <w:pgMar w:top="1440" w:right="1706" w:bottom="1440" w:left="1800" w:header="851" w:footer="397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7AA" w:rsidRDefault="009A47AA" w:rsidP="00746ACE">
      <w:r>
        <w:separator/>
      </w:r>
    </w:p>
  </w:endnote>
  <w:endnote w:type="continuationSeparator" w:id="1">
    <w:p w:rsidR="009A47AA" w:rsidRDefault="009A47AA" w:rsidP="00746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CE" w:rsidRDefault="00746AC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-9.75pt;width:2in;height:2in;z-index:251658240;mso-wrap-style:none;mso-position-horizontal:right;mso-position-horizontal-relative:margin" o:gfxdata="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/e4fbVAAAACAEAAA8AAAAAAAAAAQAgAAAAIgAAAGRycy9kb3ducmV2LnhtbFBLAQIUABQA&#10;AAAIAIdO4kBd0CqsugEAAGIDAAAOAAAAAAAAAAEAIAAAACQBAABkcnMvZTJvRG9jLnhtbFBLBQYA&#10;AAAABgAGAFkBAABQBQAAAAA=&#10;" filled="f" stroked="f">
          <v:textbox style="mso-fit-shape-to-text:t" inset="0,0,0,0">
            <w:txbxContent>
              <w:p w:rsidR="00746ACE" w:rsidRDefault="00746ACE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9A47AA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950E96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7AA" w:rsidRDefault="009A47AA" w:rsidP="00746ACE">
      <w:r>
        <w:separator/>
      </w:r>
    </w:p>
  </w:footnote>
  <w:footnote w:type="continuationSeparator" w:id="1">
    <w:p w:rsidR="009A47AA" w:rsidRDefault="009A47AA" w:rsidP="00746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4A5D6D"/>
    <w:multiLevelType w:val="singleLevel"/>
    <w:tmpl w:val="A84A5D6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2B3722C"/>
    <w:multiLevelType w:val="singleLevel"/>
    <w:tmpl w:val="C2B3722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AC91BA3"/>
    <w:multiLevelType w:val="singleLevel"/>
    <w:tmpl w:val="EAC91BA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C4CCE75"/>
    <w:multiLevelType w:val="singleLevel"/>
    <w:tmpl w:val="0C4CCE7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3C81EEF"/>
    <w:rsid w:val="00746ACE"/>
    <w:rsid w:val="00950E96"/>
    <w:rsid w:val="009A47AA"/>
    <w:rsid w:val="33C81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A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746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950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50E9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Ellen_Yu</dc:creator>
  <cp:lastModifiedBy>HZW</cp:lastModifiedBy>
  <cp:revision>2</cp:revision>
  <dcterms:created xsi:type="dcterms:W3CDTF">2020-07-27T09:16:00Z</dcterms:created>
  <dcterms:modified xsi:type="dcterms:W3CDTF">2020-07-27T09:16:00Z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